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62906" w14:textId="72C6A6AC" w:rsidR="00513149" w:rsidRDefault="00513149" w:rsidP="00513149">
      <w:pPr>
        <w:spacing w:after="0" w:line="240" w:lineRule="auto"/>
        <w:ind w:left="-993"/>
        <w:rPr>
          <w:rFonts w:cs="PT Bold Heading"/>
          <w:color w:val="4F8B87"/>
          <w:sz w:val="28"/>
          <w:szCs w:val="28"/>
          <w:rtl/>
        </w:rPr>
      </w:pPr>
      <w:bookmarkStart w:id="0" w:name="_Hlk125466348"/>
      <w:bookmarkStart w:id="1" w:name="_GoBack"/>
      <w:bookmarkEnd w:id="1"/>
      <w:r w:rsidRPr="008F3FD7">
        <w:rPr>
          <w:rFonts w:cs="PT Bold Heading" w:hint="cs"/>
          <w:color w:val="4F8B87"/>
          <w:sz w:val="18"/>
          <w:szCs w:val="18"/>
          <w:rtl/>
        </w:rPr>
        <w:t xml:space="preserve">إدارة </w:t>
      </w:r>
      <w:r w:rsidRPr="008F3FD7">
        <w:rPr>
          <w:rFonts w:cs="PT Bold Heading" w:hint="cs"/>
          <w:color w:val="4F8B87"/>
          <w:sz w:val="20"/>
          <w:szCs w:val="20"/>
          <w:rtl/>
        </w:rPr>
        <w:t xml:space="preserve">البعثات </w:t>
      </w:r>
      <w:r w:rsidRPr="008F3FD7">
        <w:rPr>
          <w:rFonts w:cs="PT Bold Heading" w:hint="cs"/>
          <w:color w:val="4F8B87"/>
          <w:sz w:val="28"/>
          <w:szCs w:val="28"/>
          <w:rtl/>
        </w:rPr>
        <w:t>(</w:t>
      </w:r>
      <w:bookmarkEnd w:id="0"/>
      <w:r w:rsidRPr="008F3FD7">
        <w:rPr>
          <w:rFonts w:cs="PT Bold Heading"/>
          <w:noProof/>
          <w:color w:val="4F8B87"/>
          <w:sz w:val="18"/>
          <w:szCs w:val="18"/>
        </w:rPr>
        <w:drawing>
          <wp:anchor distT="152400" distB="152400" distL="152400" distR="152400" simplePos="0" relativeHeight="251659264" behindDoc="0" locked="0" layoutInCell="1" allowOverlap="1" wp14:anchorId="7D212542" wp14:editId="3105AC11">
            <wp:simplePos x="0" y="0"/>
            <wp:positionH relativeFrom="page">
              <wp:posOffset>476250</wp:posOffset>
            </wp:positionH>
            <wp:positionV relativeFrom="page">
              <wp:posOffset>303530</wp:posOffset>
            </wp:positionV>
            <wp:extent cx="6626334" cy="1246956"/>
            <wp:effectExtent l="0" t="0" r="3175" b="0"/>
            <wp:wrapThrough wrapText="bothSides" distL="152400" distR="152400">
              <wp:wrapPolygon edited="1">
                <wp:start x="0" y="0"/>
                <wp:lineTo x="21600" y="0"/>
                <wp:lineTo x="21600" y="21600"/>
                <wp:lineTo x="0" y="21600"/>
                <wp:lineTo x="0" y="0"/>
              </wp:wrapPolygon>
            </wp:wrapThrough>
            <wp:docPr id="1073741826" name="officeArt object" descr="صورة تحتوي على نص&#10;&#10;تم إنشاء الوصف تلقائياً"/>
            <wp:cNvGraphicFramePr/>
            <a:graphic xmlns:a="http://schemas.openxmlformats.org/drawingml/2006/main">
              <a:graphicData uri="http://schemas.openxmlformats.org/drawingml/2006/picture">
                <pic:pic xmlns:pic="http://schemas.openxmlformats.org/drawingml/2006/picture">
                  <pic:nvPicPr>
                    <pic:cNvPr id="1073741826" name="officeArt object" descr="صورة تحتوي على نص&#10;&#10;تم إنشاء الوصف تلقائياً"/>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26334" cy="124695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cs="PT Bold Heading" w:hint="cs"/>
          <w:color w:val="4F8B87"/>
          <w:sz w:val="20"/>
          <w:szCs w:val="20"/>
          <w:rtl/>
        </w:rPr>
        <w:t>032)</w:t>
      </w:r>
    </w:p>
    <w:p w14:paraId="4EB42C0E" w14:textId="2D55A3B5" w:rsidR="00157DAD" w:rsidRDefault="00E20522" w:rsidP="00157DAD">
      <w:pPr>
        <w:spacing w:after="0" w:line="240" w:lineRule="auto"/>
        <w:jc w:val="center"/>
        <w:rPr>
          <w:rFonts w:cs="PT Bold Heading"/>
          <w:color w:val="4F8B87"/>
          <w:sz w:val="28"/>
          <w:szCs w:val="28"/>
          <w:rtl/>
        </w:rPr>
      </w:pPr>
      <w:r>
        <w:rPr>
          <w:rFonts w:cs="PT Bold Heading" w:hint="cs"/>
          <w:color w:val="4F8B87"/>
          <w:sz w:val="28"/>
          <w:szCs w:val="28"/>
          <w:rtl/>
        </w:rPr>
        <w:t>تعهد</w:t>
      </w:r>
      <w:r w:rsidR="006E0092">
        <w:rPr>
          <w:rFonts w:cs="PT Bold Heading" w:hint="cs"/>
          <w:color w:val="4F8B87"/>
          <w:sz w:val="28"/>
          <w:szCs w:val="28"/>
          <w:rtl/>
        </w:rPr>
        <w:t xml:space="preserve"> </w:t>
      </w:r>
      <w:r w:rsidR="00F12840">
        <w:rPr>
          <w:rFonts w:cs="PT Bold Heading" w:hint="cs"/>
          <w:color w:val="4F8B87"/>
          <w:sz w:val="28"/>
          <w:szCs w:val="28"/>
          <w:rtl/>
        </w:rPr>
        <w:t>بالالتزام بأنظمة ولوائح الابتعاث الداخ</w:t>
      </w:r>
      <w:r w:rsidR="00FF362E">
        <w:rPr>
          <w:rFonts w:cs="PT Bold Heading" w:hint="cs"/>
          <w:color w:val="4F8B87"/>
          <w:sz w:val="28"/>
          <w:szCs w:val="28"/>
          <w:rtl/>
        </w:rPr>
        <w:t>ل</w:t>
      </w:r>
      <w:r w:rsidR="00F12840">
        <w:rPr>
          <w:rFonts w:cs="PT Bold Heading" w:hint="cs"/>
          <w:color w:val="4F8B87"/>
          <w:sz w:val="28"/>
          <w:szCs w:val="28"/>
          <w:rtl/>
        </w:rPr>
        <w:t>ي</w:t>
      </w:r>
    </w:p>
    <w:p w14:paraId="05B0CF5A" w14:textId="77777777" w:rsidR="00E20522" w:rsidRPr="00FF362E" w:rsidRDefault="00E20522" w:rsidP="00FF362E">
      <w:pPr>
        <w:spacing w:after="0" w:line="240" w:lineRule="auto"/>
        <w:rPr>
          <w:rFonts w:cs="PT Bold Heading"/>
          <w:color w:val="4F8B87"/>
          <w:sz w:val="2"/>
          <w:szCs w:val="2"/>
        </w:rPr>
      </w:pPr>
    </w:p>
    <w:p w14:paraId="4D6295EA" w14:textId="77777777" w:rsidR="00157DAD" w:rsidRPr="00157DAD" w:rsidRDefault="00157DAD" w:rsidP="00157DAD">
      <w:pPr>
        <w:spacing w:after="0" w:line="240" w:lineRule="auto"/>
        <w:jc w:val="center"/>
        <w:rPr>
          <w:rFonts w:cs="PT Bold Heading"/>
          <w:color w:val="4F8B87"/>
          <w:sz w:val="10"/>
          <w:szCs w:val="10"/>
        </w:rPr>
      </w:pPr>
    </w:p>
    <w:tbl>
      <w:tblPr>
        <w:tblStyle w:val="a3"/>
        <w:tblW w:w="10491" w:type="dxa"/>
        <w:tblInd w:w="-993"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4962"/>
        <w:gridCol w:w="3969"/>
        <w:gridCol w:w="1560"/>
      </w:tblGrid>
      <w:tr w:rsidR="00F12840" w:rsidRPr="00024584" w14:paraId="35566301" w14:textId="77777777" w:rsidTr="00F12840">
        <w:trPr>
          <w:trHeight w:val="500"/>
        </w:trPr>
        <w:tc>
          <w:tcPr>
            <w:tcW w:w="4962" w:type="dxa"/>
            <w:shd w:val="clear" w:color="auto" w:fill="F2F2F2" w:themeFill="background1" w:themeFillShade="F2"/>
          </w:tcPr>
          <w:p w14:paraId="4D4F2D13" w14:textId="23803EAC" w:rsidR="00F12840" w:rsidRPr="006A4C05" w:rsidRDefault="00F12840" w:rsidP="00023C52">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الذي سيتم ابتعاثي لاستكمال دراستي العليا</w:t>
            </w:r>
          </w:p>
        </w:tc>
        <w:tc>
          <w:tcPr>
            <w:tcW w:w="3969" w:type="dxa"/>
            <w:shd w:val="clear" w:color="auto" w:fill="F2F2F2" w:themeFill="background1" w:themeFillShade="F2"/>
          </w:tcPr>
          <w:p w14:paraId="346659EB" w14:textId="3D1E4523" w:rsidR="00F12840" w:rsidRPr="006A4C05" w:rsidRDefault="00F12840" w:rsidP="00023C52">
            <w:pPr>
              <w:bidi/>
              <w:spacing w:line="216" w:lineRule="auto"/>
              <w:jc w:val="center"/>
              <w:rPr>
                <w:rFonts w:ascii="Sakkal Majalla" w:hAnsi="Sakkal Majalla" w:cs="Sakkal Majalla"/>
                <w:sz w:val="32"/>
                <w:szCs w:val="32"/>
              </w:rPr>
            </w:pPr>
          </w:p>
        </w:tc>
        <w:tc>
          <w:tcPr>
            <w:tcW w:w="1560" w:type="dxa"/>
            <w:shd w:val="clear" w:color="auto" w:fill="AACECB"/>
          </w:tcPr>
          <w:p w14:paraId="55944CE2" w14:textId="79717730" w:rsidR="00F12840" w:rsidRDefault="00F12840" w:rsidP="00023C52">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اتعهد أنا</w:t>
            </w:r>
          </w:p>
        </w:tc>
      </w:tr>
      <w:tr w:rsidR="00F12840" w:rsidRPr="00024584" w14:paraId="5F27235A" w14:textId="77777777" w:rsidTr="00F12840">
        <w:trPr>
          <w:trHeight w:val="376"/>
        </w:trPr>
        <w:tc>
          <w:tcPr>
            <w:tcW w:w="4962" w:type="dxa"/>
            <w:shd w:val="clear" w:color="auto" w:fill="F2F2F2" w:themeFill="background1" w:themeFillShade="F2"/>
          </w:tcPr>
          <w:p w14:paraId="0089743B" w14:textId="77777777" w:rsidR="00F12840" w:rsidRPr="006A4C05" w:rsidRDefault="00F12840" w:rsidP="00023C52">
            <w:pPr>
              <w:bidi/>
              <w:spacing w:line="216" w:lineRule="auto"/>
              <w:jc w:val="center"/>
              <w:rPr>
                <w:rFonts w:ascii="Sakkal Majalla" w:hAnsi="Sakkal Majalla" w:cs="Sakkal Majalla"/>
                <w:sz w:val="32"/>
                <w:szCs w:val="32"/>
              </w:rPr>
            </w:pPr>
          </w:p>
        </w:tc>
        <w:tc>
          <w:tcPr>
            <w:tcW w:w="3969" w:type="dxa"/>
            <w:shd w:val="clear" w:color="auto" w:fill="F2F2F2" w:themeFill="background1" w:themeFillShade="F2"/>
          </w:tcPr>
          <w:p w14:paraId="25EBA0DC" w14:textId="7181182D" w:rsidR="00F12840" w:rsidRPr="006A4C05" w:rsidRDefault="00F12840" w:rsidP="00023C52">
            <w:pPr>
              <w:bidi/>
              <w:spacing w:line="216" w:lineRule="auto"/>
              <w:jc w:val="center"/>
              <w:rPr>
                <w:rFonts w:ascii="Sakkal Majalla" w:hAnsi="Sakkal Majalla" w:cs="Sakkal Majalla"/>
                <w:sz w:val="32"/>
                <w:szCs w:val="32"/>
              </w:rPr>
            </w:pPr>
          </w:p>
        </w:tc>
        <w:tc>
          <w:tcPr>
            <w:tcW w:w="1560" w:type="dxa"/>
            <w:shd w:val="clear" w:color="auto" w:fill="AACECB"/>
          </w:tcPr>
          <w:p w14:paraId="5B86D85C" w14:textId="4DE452D7" w:rsidR="00F12840" w:rsidRDefault="00F12840" w:rsidP="00023C52">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 xml:space="preserve">بجامعة </w:t>
            </w:r>
          </w:p>
        </w:tc>
      </w:tr>
      <w:tr w:rsidR="00F12840" w:rsidRPr="00024584" w14:paraId="01566FE5" w14:textId="77777777" w:rsidTr="00F12840">
        <w:trPr>
          <w:trHeight w:val="454"/>
        </w:trPr>
        <w:tc>
          <w:tcPr>
            <w:tcW w:w="4962" w:type="dxa"/>
            <w:shd w:val="clear" w:color="auto" w:fill="F2F2F2" w:themeFill="background1" w:themeFillShade="F2"/>
          </w:tcPr>
          <w:p w14:paraId="17F4E7F9" w14:textId="02DDBF8C" w:rsidR="00F12840" w:rsidRPr="006A4C05" w:rsidRDefault="00F12840" w:rsidP="00023C52">
            <w:pPr>
              <w:bidi/>
              <w:spacing w:line="216" w:lineRule="auto"/>
              <w:jc w:val="center"/>
              <w:rPr>
                <w:rFonts w:ascii="Sakkal Majalla" w:hAnsi="Sakkal Majalla" w:cs="Sakkal Majalla"/>
                <w:sz w:val="32"/>
                <w:szCs w:val="32"/>
              </w:rPr>
            </w:pPr>
            <w:r>
              <w:rPr>
                <w:rFonts w:ascii="Sakkal Majalla" w:hAnsi="Sakkal Majalla" w:cs="Sakkal Majalla" w:hint="cs"/>
                <w:sz w:val="32"/>
                <w:szCs w:val="32"/>
                <w:rtl/>
              </w:rPr>
              <w:t>بأن التزم بما يلي</w:t>
            </w:r>
          </w:p>
        </w:tc>
        <w:tc>
          <w:tcPr>
            <w:tcW w:w="3969" w:type="dxa"/>
            <w:shd w:val="clear" w:color="auto" w:fill="F2F2F2" w:themeFill="background1" w:themeFillShade="F2"/>
          </w:tcPr>
          <w:p w14:paraId="474CE1F7" w14:textId="343CB4E8" w:rsidR="00F12840" w:rsidRPr="006A4C05" w:rsidRDefault="00F12840" w:rsidP="00023C52">
            <w:pPr>
              <w:bidi/>
              <w:spacing w:line="216" w:lineRule="auto"/>
              <w:jc w:val="center"/>
              <w:rPr>
                <w:rFonts w:ascii="Sakkal Majalla" w:hAnsi="Sakkal Majalla" w:cs="Sakkal Majalla"/>
                <w:sz w:val="32"/>
                <w:szCs w:val="32"/>
              </w:rPr>
            </w:pPr>
          </w:p>
        </w:tc>
        <w:tc>
          <w:tcPr>
            <w:tcW w:w="1560" w:type="dxa"/>
            <w:shd w:val="clear" w:color="auto" w:fill="AACECB"/>
          </w:tcPr>
          <w:p w14:paraId="6B85A6A1" w14:textId="3790F445" w:rsidR="00F12840" w:rsidRDefault="00F12840" w:rsidP="00023C52">
            <w:pPr>
              <w:bidi/>
              <w:spacing w:line="216" w:lineRule="auto"/>
              <w:jc w:val="center"/>
              <w:rPr>
                <w:rFonts w:ascii="Sakkal Majalla" w:hAnsi="Sakkal Majalla" w:cs="Sakkal Majalla"/>
                <w:sz w:val="32"/>
                <w:szCs w:val="32"/>
                <w:rtl/>
              </w:rPr>
            </w:pPr>
            <w:r>
              <w:rPr>
                <w:rFonts w:ascii="Sakkal Majalla" w:hAnsi="Sakkal Majalla" w:cs="Sakkal Majalla" w:hint="cs"/>
                <w:sz w:val="32"/>
                <w:szCs w:val="32"/>
                <w:rtl/>
              </w:rPr>
              <w:t>ولمدة</w:t>
            </w:r>
          </w:p>
        </w:tc>
      </w:tr>
    </w:tbl>
    <w:p w14:paraId="359376A7" w14:textId="6B0F64F8" w:rsidR="006E0092" w:rsidRDefault="006E0092" w:rsidP="00023C52">
      <w:pPr>
        <w:bidi/>
        <w:spacing w:after="0"/>
        <w:ind w:left="-851" w:right="-993"/>
        <w:jc w:val="both"/>
        <w:rPr>
          <w:rFonts w:cs="PT Bold Heading"/>
          <w:color w:val="4F8B87"/>
          <w:sz w:val="6"/>
          <w:szCs w:val="6"/>
          <w:rtl/>
        </w:rPr>
      </w:pPr>
    </w:p>
    <w:p w14:paraId="48A15D8D" w14:textId="718ED3F2" w:rsidR="00E20522" w:rsidRDefault="00E20522" w:rsidP="00E20522">
      <w:pPr>
        <w:bidi/>
        <w:spacing w:after="0"/>
        <w:ind w:left="-851" w:right="-993"/>
        <w:jc w:val="both"/>
        <w:rPr>
          <w:rFonts w:cs="PT Bold Heading"/>
          <w:color w:val="4F8B87"/>
          <w:sz w:val="6"/>
          <w:szCs w:val="6"/>
          <w:rtl/>
        </w:rPr>
      </w:pPr>
    </w:p>
    <w:p w14:paraId="0F65D012" w14:textId="4C7E7239" w:rsidR="00E20522" w:rsidRDefault="00F12840" w:rsidP="00F12840">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أن أكون ملزم بلائحة الابتعاث والتدريب لمنسوبي الجامعات التي تطبقها الجامعة وأية تغييرات تطرأ عليها خلال فترة ابتعاثي.</w:t>
      </w:r>
    </w:p>
    <w:p w14:paraId="29F0E134" w14:textId="18F4D0A9" w:rsidR="00F12840" w:rsidRDefault="00F12840" w:rsidP="00F12840">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أن ألتزم بقرار الابتعاث الصادر من جامعة الأمير سطام بن عبدالعزيز ولا أقوم بتغيير الجامعة أو التخصص إلا بعد موافقة الجامعة وإلا سأكون عرضه لإنهاء بعثتي.</w:t>
      </w:r>
    </w:p>
    <w:p w14:paraId="02F5B226" w14:textId="20BABEBA" w:rsidR="00F12840" w:rsidRDefault="00F12840" w:rsidP="00F12840">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أن أقوم بخدمة الجامعة مدة تساوي السنوات التي درستها على حساب الجامعة.</w:t>
      </w:r>
    </w:p>
    <w:p w14:paraId="3733BB97" w14:textId="315187FC" w:rsidR="00F12840" w:rsidRDefault="00F12840" w:rsidP="00F12840">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أن أقوم بتصفح بريدي الإلكتروني بصفة مستمرة والرد على جميع المخاطبات التي ترد إلي من الجامعة.</w:t>
      </w:r>
    </w:p>
    <w:p w14:paraId="67BD1479" w14:textId="59D9EA94" w:rsidR="00F12840" w:rsidRDefault="00F12840" w:rsidP="00F12840">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أن أزود رئيس القسم في الكلية بالسجل الأكاديمي أو عن ما تم إنجازه في كل سنة دراسية.</w:t>
      </w:r>
    </w:p>
    <w:p w14:paraId="3257DECF" w14:textId="6FFB110E" w:rsidR="00F12840" w:rsidRDefault="00F12840" w:rsidP="00F12840">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أن أنفذ جميع تعليمات التي تصدر من الجامعة مباشرة.</w:t>
      </w:r>
    </w:p>
    <w:p w14:paraId="0DCA2E8A" w14:textId="1FDAA5EA" w:rsidR="00F12840" w:rsidRDefault="00F12840" w:rsidP="00F12840">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أن تقوم جامعة الأمير سطام بن عبدالعزيز بإيقاف رواتبي بعد مضي شهر واحد من انتهاء مدة ابتعاثي إذا لم احصل على الدرجة العلمية المبتعث من أجلها، ولم أتقدم بطلب تمديد البعثية قبل انتهاءها بثلاثة أشهر.</w:t>
      </w:r>
    </w:p>
    <w:p w14:paraId="221BD3E8" w14:textId="49A05B43" w:rsidR="00F12840" w:rsidRDefault="00F12840" w:rsidP="00F12840">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Pr>
      </w:pPr>
      <w:r>
        <w:rPr>
          <w:rFonts w:ascii="Sakkal Majalla" w:hAnsi="Sakkal Majalla" w:cs="Sakkal Majalla" w:hint="cs"/>
          <w:color w:val="000000" w:themeColor="text1"/>
          <w:sz w:val="32"/>
          <w:szCs w:val="32"/>
          <w:rtl/>
        </w:rPr>
        <w:t>أن أحصل على جميع الاستحقاقات المالية قبل مباشرتي العمل في الكلية.</w:t>
      </w:r>
    </w:p>
    <w:p w14:paraId="0E958396" w14:textId="6140347F" w:rsidR="006E0092" w:rsidRPr="00FF362E" w:rsidRDefault="00F12840" w:rsidP="00FF362E">
      <w:pPr>
        <w:pStyle w:val="a4"/>
        <w:numPr>
          <w:ilvl w:val="0"/>
          <w:numId w:val="6"/>
        </w:numPr>
        <w:bidi/>
        <w:spacing w:after="0" w:line="192" w:lineRule="auto"/>
        <w:ind w:left="-494" w:right="-992" w:hanging="357"/>
        <w:jc w:val="both"/>
        <w:rPr>
          <w:rFonts w:ascii="Sakkal Majalla" w:hAnsi="Sakkal Majalla" w:cs="Sakkal Majalla"/>
          <w:color w:val="000000" w:themeColor="text1"/>
          <w:sz w:val="32"/>
          <w:szCs w:val="32"/>
          <w:rtl/>
        </w:rPr>
      </w:pPr>
      <w:r>
        <w:rPr>
          <w:rFonts w:ascii="Sakkal Majalla" w:hAnsi="Sakkal Majalla" w:cs="Sakkal Majalla" w:hint="cs"/>
          <w:color w:val="000000" w:themeColor="text1"/>
          <w:sz w:val="32"/>
          <w:szCs w:val="32"/>
          <w:rtl/>
        </w:rPr>
        <w:t>أنه في حالة مخالفتي لكل ما سبق أكون عرضه لتطبيق العقوبات وما نصت عليه الأنظمة المحلية وملزم بإعادة جميع ما سبق صرفته الجامعة علي.</w:t>
      </w:r>
    </w:p>
    <w:p w14:paraId="7EA24897" w14:textId="508BA8C7" w:rsidR="006E0092" w:rsidRPr="00494CA2" w:rsidRDefault="00FF362E" w:rsidP="00FF362E">
      <w:pPr>
        <w:bidi/>
        <w:spacing w:after="0"/>
        <w:ind w:left="-851" w:right="-993"/>
        <w:jc w:val="center"/>
        <w:rPr>
          <w:rFonts w:cs="PT Bold Heading"/>
          <w:color w:val="4F8B87"/>
          <w:sz w:val="24"/>
          <w:szCs w:val="24"/>
          <w:rtl/>
        </w:rPr>
      </w:pPr>
      <w:r>
        <w:rPr>
          <w:rFonts w:cs="PT Bold Heading" w:hint="cs"/>
          <w:color w:val="4F8B87"/>
          <w:sz w:val="24"/>
          <w:szCs w:val="24"/>
          <w:rtl/>
        </w:rPr>
        <w:t>وعلى ذلك جرى التوقيع،،،</w:t>
      </w:r>
    </w:p>
    <w:tbl>
      <w:tblPr>
        <w:tblStyle w:val="a3"/>
        <w:tblW w:w="10354" w:type="dxa"/>
        <w:tblInd w:w="-998" w:type="dxa"/>
        <w:tblBorders>
          <w:top w:val="none" w:sz="0" w:space="0" w:color="auto"/>
          <w:left w:val="none" w:sz="0" w:space="0" w:color="auto"/>
          <w:bottom w:val="none" w:sz="0" w:space="0" w:color="auto"/>
          <w:right w:val="none" w:sz="0" w:space="0" w:color="auto"/>
          <w:insideH w:val="single" w:sz="18" w:space="0" w:color="FFFFFF" w:themeColor="background1"/>
          <w:insideV w:val="none" w:sz="0" w:space="0" w:color="auto"/>
        </w:tblBorders>
        <w:tblLook w:val="04A0" w:firstRow="1" w:lastRow="0" w:firstColumn="1" w:lastColumn="0" w:noHBand="0" w:noVBand="1"/>
      </w:tblPr>
      <w:tblGrid>
        <w:gridCol w:w="4820"/>
        <w:gridCol w:w="5534"/>
      </w:tblGrid>
      <w:tr w:rsidR="00FF362E" w:rsidRPr="00024584" w14:paraId="3201B25C" w14:textId="139D9AAA" w:rsidTr="00FF362E">
        <w:trPr>
          <w:trHeight w:val="500"/>
        </w:trPr>
        <w:tc>
          <w:tcPr>
            <w:tcW w:w="4820" w:type="dxa"/>
            <w:shd w:val="clear" w:color="auto" w:fill="F2F2F2" w:themeFill="background1" w:themeFillShade="F2"/>
          </w:tcPr>
          <w:p w14:paraId="256515CA" w14:textId="67A3C83A"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 xml:space="preserve">عميد الكلية </w:t>
            </w:r>
          </w:p>
        </w:tc>
        <w:tc>
          <w:tcPr>
            <w:tcW w:w="5534" w:type="dxa"/>
            <w:shd w:val="clear" w:color="auto" w:fill="F2F2F2" w:themeFill="background1" w:themeFillShade="F2"/>
          </w:tcPr>
          <w:p w14:paraId="2043208C" w14:textId="3B6B53A9"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بيانات المبتعث/ة</w:t>
            </w:r>
          </w:p>
        </w:tc>
      </w:tr>
      <w:tr w:rsidR="00FF362E" w:rsidRPr="00024584" w14:paraId="2DB98FD0" w14:textId="4A446035" w:rsidTr="00FF362E">
        <w:trPr>
          <w:trHeight w:val="500"/>
        </w:trPr>
        <w:tc>
          <w:tcPr>
            <w:tcW w:w="4820" w:type="dxa"/>
            <w:shd w:val="clear" w:color="auto" w:fill="F2F2F2" w:themeFill="background1" w:themeFillShade="F2"/>
          </w:tcPr>
          <w:p w14:paraId="7521D371" w14:textId="28B2D9B6"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الاسم:</w:t>
            </w:r>
          </w:p>
        </w:tc>
        <w:tc>
          <w:tcPr>
            <w:tcW w:w="5534" w:type="dxa"/>
            <w:shd w:val="clear" w:color="auto" w:fill="F2F2F2" w:themeFill="background1" w:themeFillShade="F2"/>
          </w:tcPr>
          <w:p w14:paraId="3C2B9C12" w14:textId="746270DF"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الاسم:</w:t>
            </w:r>
          </w:p>
        </w:tc>
      </w:tr>
      <w:tr w:rsidR="00FF362E" w:rsidRPr="00024584" w14:paraId="635D37BE" w14:textId="700F335B" w:rsidTr="00FF362E">
        <w:trPr>
          <w:trHeight w:val="500"/>
        </w:trPr>
        <w:tc>
          <w:tcPr>
            <w:tcW w:w="4820" w:type="dxa"/>
            <w:shd w:val="clear" w:color="auto" w:fill="F2F2F2" w:themeFill="background1" w:themeFillShade="F2"/>
          </w:tcPr>
          <w:p w14:paraId="123055EE" w14:textId="7056D8B5"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التوقيع:</w:t>
            </w:r>
          </w:p>
        </w:tc>
        <w:tc>
          <w:tcPr>
            <w:tcW w:w="5534" w:type="dxa"/>
            <w:shd w:val="clear" w:color="auto" w:fill="F2F2F2" w:themeFill="background1" w:themeFillShade="F2"/>
          </w:tcPr>
          <w:p w14:paraId="12321B94" w14:textId="7DEC7C1D"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رقم الهوية:</w:t>
            </w:r>
          </w:p>
        </w:tc>
      </w:tr>
      <w:tr w:rsidR="00FF362E" w:rsidRPr="00024584" w14:paraId="12E00FFE" w14:textId="2758B770" w:rsidTr="00FF362E">
        <w:trPr>
          <w:trHeight w:val="500"/>
        </w:trPr>
        <w:tc>
          <w:tcPr>
            <w:tcW w:w="4820" w:type="dxa"/>
            <w:shd w:val="clear" w:color="auto" w:fill="F2F2F2" w:themeFill="background1" w:themeFillShade="F2"/>
          </w:tcPr>
          <w:p w14:paraId="667E35BA" w14:textId="4EC47D6E"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الختم:</w:t>
            </w:r>
          </w:p>
        </w:tc>
        <w:tc>
          <w:tcPr>
            <w:tcW w:w="5534" w:type="dxa"/>
            <w:shd w:val="clear" w:color="auto" w:fill="F2F2F2" w:themeFill="background1" w:themeFillShade="F2"/>
          </w:tcPr>
          <w:p w14:paraId="1181FFC8" w14:textId="3AB175B4"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رقم الملف:</w:t>
            </w:r>
          </w:p>
        </w:tc>
      </w:tr>
      <w:tr w:rsidR="00FF362E" w:rsidRPr="00024584" w14:paraId="35BB7185" w14:textId="433E690F" w:rsidTr="00FF362E">
        <w:trPr>
          <w:trHeight w:val="500"/>
        </w:trPr>
        <w:tc>
          <w:tcPr>
            <w:tcW w:w="4820" w:type="dxa"/>
            <w:shd w:val="clear" w:color="auto" w:fill="F2F2F2" w:themeFill="background1" w:themeFillShade="F2"/>
          </w:tcPr>
          <w:p w14:paraId="7EC3B9CA" w14:textId="77777777" w:rsidR="00FF362E" w:rsidRDefault="00FF362E" w:rsidP="00E20522">
            <w:pPr>
              <w:bidi/>
              <w:spacing w:line="216" w:lineRule="auto"/>
              <w:rPr>
                <w:rFonts w:ascii="Sakkal Majalla" w:hAnsi="Sakkal Majalla" w:cs="Sakkal Majalla"/>
                <w:sz w:val="32"/>
                <w:szCs w:val="32"/>
                <w:rtl/>
              </w:rPr>
            </w:pPr>
          </w:p>
        </w:tc>
        <w:tc>
          <w:tcPr>
            <w:tcW w:w="5534" w:type="dxa"/>
            <w:shd w:val="clear" w:color="auto" w:fill="F2F2F2" w:themeFill="background1" w:themeFillShade="F2"/>
          </w:tcPr>
          <w:p w14:paraId="4C513047" w14:textId="25D6EDC4" w:rsidR="00FF362E" w:rsidRDefault="00FF362E" w:rsidP="00E20522">
            <w:pPr>
              <w:bidi/>
              <w:spacing w:line="216" w:lineRule="auto"/>
              <w:rPr>
                <w:rFonts w:ascii="Sakkal Majalla" w:hAnsi="Sakkal Majalla" w:cs="Sakkal Majalla"/>
                <w:sz w:val="32"/>
                <w:szCs w:val="32"/>
                <w:rtl/>
              </w:rPr>
            </w:pPr>
            <w:r>
              <w:rPr>
                <w:rFonts w:ascii="Sakkal Majalla" w:hAnsi="Sakkal Majalla" w:cs="Sakkal Majalla" w:hint="cs"/>
                <w:sz w:val="32"/>
                <w:szCs w:val="32"/>
                <w:rtl/>
              </w:rPr>
              <w:t>التوقيع:</w:t>
            </w:r>
          </w:p>
        </w:tc>
      </w:tr>
    </w:tbl>
    <w:p w14:paraId="660E8F84" w14:textId="0948E0DE" w:rsidR="00157DAD" w:rsidRPr="00157DAD" w:rsidRDefault="00157DAD" w:rsidP="00157DAD">
      <w:pPr>
        <w:bidi/>
        <w:spacing w:after="0"/>
        <w:ind w:left="-851" w:right="-993"/>
        <w:jc w:val="both"/>
        <w:rPr>
          <w:rFonts w:ascii="Sakkal Majalla" w:hAnsi="Sakkal Majalla" w:cs="Sakkal Majalla"/>
          <w:sz w:val="32"/>
          <w:szCs w:val="32"/>
          <w:rtl/>
        </w:rPr>
      </w:pPr>
    </w:p>
    <w:sectPr w:rsidR="00157DAD" w:rsidRPr="00157DAD" w:rsidSect="002E4CE1">
      <w:headerReference w:type="even" r:id="rId10"/>
      <w:headerReference w:type="default" r:id="rId11"/>
      <w:footerReference w:type="even" r:id="rId12"/>
      <w:footerReference w:type="default" r:id="rId13"/>
      <w:headerReference w:type="first" r:id="rId14"/>
      <w:footerReference w:type="first" r:id="rId15"/>
      <w:pgSz w:w="12240" w:h="15840"/>
      <w:pgMar w:top="2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25BC5" w14:textId="77777777" w:rsidR="00187028" w:rsidRDefault="00187028" w:rsidP="001F1F6C">
      <w:pPr>
        <w:spacing w:after="0" w:line="240" w:lineRule="auto"/>
      </w:pPr>
      <w:r>
        <w:separator/>
      </w:r>
    </w:p>
  </w:endnote>
  <w:endnote w:type="continuationSeparator" w:id="0">
    <w:p w14:paraId="54D30C95" w14:textId="77777777" w:rsidR="00187028" w:rsidRDefault="00187028" w:rsidP="001F1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92F5" w14:textId="77777777" w:rsidR="00CE1851" w:rsidRDefault="00CE18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8B4D3" w14:textId="55EA06DD" w:rsidR="0016457B" w:rsidRPr="0016457B" w:rsidRDefault="0016457B" w:rsidP="0016457B">
    <w:pPr>
      <w:pStyle w:val="a6"/>
      <w:tabs>
        <w:tab w:val="clear" w:pos="8640"/>
      </w:tabs>
      <w:ind w:left="-993" w:right="-1141"/>
      <w:rPr>
        <w:color w:val="4F8B87"/>
      </w:rPr>
    </w:pPr>
    <w:r w:rsidRPr="0016457B">
      <w:rPr>
        <w:noProof/>
        <w:color w:val="4F8B87"/>
      </w:rPr>
      <mc:AlternateContent>
        <mc:Choice Requires="wps">
          <w:drawing>
            <wp:anchor distT="0" distB="0" distL="114300" distR="114300" simplePos="0" relativeHeight="251659264" behindDoc="0" locked="0" layoutInCell="1" allowOverlap="1" wp14:anchorId="6ED5BD1F" wp14:editId="6826EFCF">
              <wp:simplePos x="0" y="0"/>
              <wp:positionH relativeFrom="column">
                <wp:posOffset>-628650</wp:posOffset>
              </wp:positionH>
              <wp:positionV relativeFrom="paragraph">
                <wp:posOffset>-133985</wp:posOffset>
              </wp:positionV>
              <wp:extent cx="6743700" cy="19050"/>
              <wp:effectExtent l="0" t="0" r="19050" b="19050"/>
              <wp:wrapNone/>
              <wp:docPr id="10" name="رابط مستقيم 10"/>
              <wp:cNvGraphicFramePr/>
              <a:graphic xmlns:a="http://schemas.openxmlformats.org/drawingml/2006/main">
                <a:graphicData uri="http://schemas.microsoft.com/office/word/2010/wordprocessingShape">
                  <wps:wsp>
                    <wps:cNvCnPr/>
                    <wps:spPr>
                      <a:xfrm flipV="1">
                        <a:off x="0" y="0"/>
                        <a:ext cx="6743700" cy="19050"/>
                      </a:xfrm>
                      <a:prstGeom prst="line">
                        <a:avLst/>
                      </a:prstGeom>
                      <a:ln>
                        <a:solidFill>
                          <a:srgbClr val="4F8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6C995" id="رابط مستقيم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5pt,-10.55pt" to="48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" strokecolor="#4f8b87" strokeweight=".5pt">
              <v:stroke joinstyle="miter"/>
            </v:line>
          </w:pict>
        </mc:Fallback>
      </mc:AlternateContent>
    </w:r>
    <w:r w:rsidR="00CE1851">
      <w:rPr>
        <w:rFonts w:hint="cs"/>
        <w:color w:val="4F8B87"/>
        <w:rtl/>
      </w:rPr>
      <w:t xml:space="preserve">                               </w:t>
    </w:r>
    <w:r w:rsidRPr="0016457B">
      <w:rPr>
        <w:color w:val="4F8B87"/>
      </w:rPr>
      <w:t xml:space="preserve">                                                                                                               </w:t>
    </w:r>
    <w:r>
      <w:rPr>
        <w:color w:val="4F8B87"/>
      </w:rPr>
      <w:t xml:space="preserve">  </w:t>
    </w:r>
    <w:r w:rsidRPr="0016457B">
      <w:rPr>
        <w:color w:val="4F8B87"/>
      </w:rPr>
      <w:t xml:space="preserve">  +966115884492 - +9661158844</w:t>
    </w:r>
    <w:r>
      <w:rPr>
        <w:color w:val="4F8B87"/>
      </w:rPr>
      <w:t xml:space="preserve">91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91137" w14:textId="77777777" w:rsidR="00CE1851" w:rsidRDefault="00CE18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B24A" w14:textId="77777777" w:rsidR="00187028" w:rsidRDefault="00187028" w:rsidP="001F1F6C">
      <w:pPr>
        <w:spacing w:after="0" w:line="240" w:lineRule="auto"/>
      </w:pPr>
      <w:r>
        <w:separator/>
      </w:r>
    </w:p>
  </w:footnote>
  <w:footnote w:type="continuationSeparator" w:id="0">
    <w:p w14:paraId="75EAE5C9" w14:textId="77777777" w:rsidR="00187028" w:rsidRDefault="00187028" w:rsidP="001F1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2F8F" w14:textId="77777777" w:rsidR="00CE1851" w:rsidRDefault="00CE18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33A21" w14:textId="77777777" w:rsidR="00CE1851" w:rsidRDefault="00CE185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8288" w14:textId="77777777" w:rsidR="00CE1851" w:rsidRDefault="00CE18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8AD"/>
    <w:multiLevelType w:val="hybridMultilevel"/>
    <w:tmpl w:val="83DC3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42E56"/>
    <w:multiLevelType w:val="hybridMultilevel"/>
    <w:tmpl w:val="C0446B78"/>
    <w:lvl w:ilvl="0" w:tplc="11D68242">
      <w:start w:val="6"/>
      <w:numFmt w:val="bullet"/>
      <w:lvlText w:val=""/>
      <w:lvlJc w:val="left"/>
      <w:pPr>
        <w:ind w:left="-491" w:hanging="360"/>
      </w:pPr>
      <w:rPr>
        <w:rFonts w:ascii="Symbol" w:eastAsiaTheme="minorHAnsi" w:hAnsi="Symbol" w:cs="PT Bold Heading" w:hint="default"/>
        <w:color w:val="4F8B87"/>
        <w:sz w:val="24"/>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2">
    <w:nsid w:val="40943412"/>
    <w:multiLevelType w:val="hybridMultilevel"/>
    <w:tmpl w:val="0CA0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346D2"/>
    <w:multiLevelType w:val="hybridMultilevel"/>
    <w:tmpl w:val="773EE93E"/>
    <w:lvl w:ilvl="0" w:tplc="B2E6ABE6">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C62B62"/>
    <w:multiLevelType w:val="hybridMultilevel"/>
    <w:tmpl w:val="50486A46"/>
    <w:lvl w:ilvl="0" w:tplc="3AB806E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nsid w:val="7D3067BA"/>
    <w:multiLevelType w:val="hybridMultilevel"/>
    <w:tmpl w:val="A2B8DA68"/>
    <w:lvl w:ilvl="0" w:tplc="671CF780">
      <w:start w:val="1"/>
      <w:numFmt w:val="bullet"/>
      <w:lvlText w:val="-"/>
      <w:lvlJc w:val="left"/>
      <w:pPr>
        <w:ind w:left="1335" w:hanging="360"/>
      </w:pPr>
      <w:rPr>
        <w:rFonts w:ascii="Cambria" w:eastAsiaTheme="minorHAnsi" w:hAnsi="Cambria" w:cs="Cambria"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E1"/>
    <w:rsid w:val="00023C52"/>
    <w:rsid w:val="00024584"/>
    <w:rsid w:val="000316F8"/>
    <w:rsid w:val="000E043C"/>
    <w:rsid w:val="00157DAD"/>
    <w:rsid w:val="0016457B"/>
    <w:rsid w:val="00187028"/>
    <w:rsid w:val="001E3921"/>
    <w:rsid w:val="001E4DED"/>
    <w:rsid w:val="001F1F6C"/>
    <w:rsid w:val="002447E1"/>
    <w:rsid w:val="002712FE"/>
    <w:rsid w:val="002C2A5E"/>
    <w:rsid w:val="002E4CE1"/>
    <w:rsid w:val="00395224"/>
    <w:rsid w:val="00450526"/>
    <w:rsid w:val="00494CA2"/>
    <w:rsid w:val="004978C4"/>
    <w:rsid w:val="00513149"/>
    <w:rsid w:val="00542630"/>
    <w:rsid w:val="00676641"/>
    <w:rsid w:val="00684100"/>
    <w:rsid w:val="006A4C05"/>
    <w:rsid w:val="006E0092"/>
    <w:rsid w:val="00760C4D"/>
    <w:rsid w:val="008804E3"/>
    <w:rsid w:val="008B6E12"/>
    <w:rsid w:val="00940FD8"/>
    <w:rsid w:val="00A634A1"/>
    <w:rsid w:val="00B64AA0"/>
    <w:rsid w:val="00BB1466"/>
    <w:rsid w:val="00C7671F"/>
    <w:rsid w:val="00C96225"/>
    <w:rsid w:val="00CE1851"/>
    <w:rsid w:val="00CE7CC2"/>
    <w:rsid w:val="00E20522"/>
    <w:rsid w:val="00EB2D86"/>
    <w:rsid w:val="00F12840"/>
    <w:rsid w:val="00FF3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F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224"/>
    <w:pPr>
      <w:ind w:left="720"/>
      <w:contextualSpacing/>
    </w:pPr>
  </w:style>
  <w:style w:type="character" w:styleId="Hyperlink">
    <w:name w:val="Hyperlink"/>
    <w:basedOn w:val="a0"/>
    <w:uiPriority w:val="99"/>
    <w:unhideWhenUsed/>
    <w:rsid w:val="00395224"/>
    <w:rPr>
      <w:color w:val="0563C1" w:themeColor="hyperlink"/>
      <w:u w:val="single"/>
    </w:rPr>
  </w:style>
  <w:style w:type="character" w:customStyle="1" w:styleId="UnresolvedMention">
    <w:name w:val="Unresolved Mention"/>
    <w:basedOn w:val="a0"/>
    <w:uiPriority w:val="99"/>
    <w:semiHidden/>
    <w:unhideWhenUsed/>
    <w:rsid w:val="00395224"/>
    <w:rPr>
      <w:color w:val="605E5C"/>
      <w:shd w:val="clear" w:color="auto" w:fill="E1DFDD"/>
    </w:rPr>
  </w:style>
  <w:style w:type="paragraph" w:styleId="a5">
    <w:name w:val="header"/>
    <w:basedOn w:val="a"/>
    <w:link w:val="Char"/>
    <w:uiPriority w:val="99"/>
    <w:unhideWhenUsed/>
    <w:rsid w:val="001F1F6C"/>
    <w:pPr>
      <w:tabs>
        <w:tab w:val="center" w:pos="4320"/>
        <w:tab w:val="right" w:pos="8640"/>
      </w:tabs>
      <w:spacing w:after="0" w:line="240" w:lineRule="auto"/>
    </w:pPr>
  </w:style>
  <w:style w:type="character" w:customStyle="1" w:styleId="Char">
    <w:name w:val="رأس الصفحة Char"/>
    <w:basedOn w:val="a0"/>
    <w:link w:val="a5"/>
    <w:uiPriority w:val="99"/>
    <w:rsid w:val="001F1F6C"/>
  </w:style>
  <w:style w:type="paragraph" w:styleId="a6">
    <w:name w:val="footer"/>
    <w:basedOn w:val="a"/>
    <w:link w:val="Char0"/>
    <w:uiPriority w:val="99"/>
    <w:unhideWhenUsed/>
    <w:rsid w:val="001F1F6C"/>
    <w:pPr>
      <w:tabs>
        <w:tab w:val="center" w:pos="4320"/>
        <w:tab w:val="right" w:pos="8640"/>
      </w:tabs>
      <w:spacing w:after="0" w:line="240" w:lineRule="auto"/>
    </w:pPr>
  </w:style>
  <w:style w:type="character" w:customStyle="1" w:styleId="Char0">
    <w:name w:val="تذييل الصفحة Char"/>
    <w:basedOn w:val="a0"/>
    <w:link w:val="a6"/>
    <w:uiPriority w:val="99"/>
    <w:rsid w:val="001F1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224"/>
    <w:pPr>
      <w:ind w:left="720"/>
      <w:contextualSpacing/>
    </w:pPr>
  </w:style>
  <w:style w:type="character" w:styleId="Hyperlink">
    <w:name w:val="Hyperlink"/>
    <w:basedOn w:val="a0"/>
    <w:uiPriority w:val="99"/>
    <w:unhideWhenUsed/>
    <w:rsid w:val="00395224"/>
    <w:rPr>
      <w:color w:val="0563C1" w:themeColor="hyperlink"/>
      <w:u w:val="single"/>
    </w:rPr>
  </w:style>
  <w:style w:type="character" w:customStyle="1" w:styleId="UnresolvedMention">
    <w:name w:val="Unresolved Mention"/>
    <w:basedOn w:val="a0"/>
    <w:uiPriority w:val="99"/>
    <w:semiHidden/>
    <w:unhideWhenUsed/>
    <w:rsid w:val="00395224"/>
    <w:rPr>
      <w:color w:val="605E5C"/>
      <w:shd w:val="clear" w:color="auto" w:fill="E1DFDD"/>
    </w:rPr>
  </w:style>
  <w:style w:type="paragraph" w:styleId="a5">
    <w:name w:val="header"/>
    <w:basedOn w:val="a"/>
    <w:link w:val="Char"/>
    <w:uiPriority w:val="99"/>
    <w:unhideWhenUsed/>
    <w:rsid w:val="001F1F6C"/>
    <w:pPr>
      <w:tabs>
        <w:tab w:val="center" w:pos="4320"/>
        <w:tab w:val="right" w:pos="8640"/>
      </w:tabs>
      <w:spacing w:after="0" w:line="240" w:lineRule="auto"/>
    </w:pPr>
  </w:style>
  <w:style w:type="character" w:customStyle="1" w:styleId="Char">
    <w:name w:val="رأس الصفحة Char"/>
    <w:basedOn w:val="a0"/>
    <w:link w:val="a5"/>
    <w:uiPriority w:val="99"/>
    <w:rsid w:val="001F1F6C"/>
  </w:style>
  <w:style w:type="paragraph" w:styleId="a6">
    <w:name w:val="footer"/>
    <w:basedOn w:val="a"/>
    <w:link w:val="Char0"/>
    <w:uiPriority w:val="99"/>
    <w:unhideWhenUsed/>
    <w:rsid w:val="001F1F6C"/>
    <w:pPr>
      <w:tabs>
        <w:tab w:val="center" w:pos="4320"/>
        <w:tab w:val="right" w:pos="8640"/>
      </w:tabs>
      <w:spacing w:after="0" w:line="240" w:lineRule="auto"/>
    </w:pPr>
  </w:style>
  <w:style w:type="character" w:customStyle="1" w:styleId="Char0">
    <w:name w:val="تذييل الصفحة Char"/>
    <w:basedOn w:val="a0"/>
    <w:link w:val="a6"/>
    <w:uiPriority w:val="99"/>
    <w:rsid w:val="001F1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293B-E654-4569-817A-DBDE95A0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Psau.edu.sa</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alnfesa</dc:creator>
  <cp:lastModifiedBy>DELL</cp:lastModifiedBy>
  <cp:revision>2</cp:revision>
  <cp:lastPrinted>2023-01-16T10:32:00Z</cp:lastPrinted>
  <dcterms:created xsi:type="dcterms:W3CDTF">2023-07-09T23:33:00Z</dcterms:created>
  <dcterms:modified xsi:type="dcterms:W3CDTF">2023-07-09T23:33:00Z</dcterms:modified>
</cp:coreProperties>
</file>